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12211" w14:textId="77777777" w:rsidR="00836DA4" w:rsidRPr="00FC12C7" w:rsidRDefault="0056606D">
      <w:pPr>
        <w:rPr>
          <w:rFonts w:ascii="Arial" w:hAnsi="Arial" w:cs="Arial"/>
        </w:rPr>
      </w:pPr>
      <w:r w:rsidRPr="00FC12C7">
        <w:rPr>
          <w:rFonts w:ascii="Arial" w:hAnsi="Arial" w:cs="Arial"/>
        </w:rPr>
        <w:t>Faculty Success Council</w:t>
      </w:r>
    </w:p>
    <w:p w14:paraId="7A04C332" w14:textId="34401A3B" w:rsidR="0056606D" w:rsidRPr="00FC12C7" w:rsidRDefault="00A75CA6">
      <w:pPr>
        <w:rPr>
          <w:rFonts w:ascii="Arial" w:hAnsi="Arial" w:cs="Arial"/>
        </w:rPr>
      </w:pPr>
      <w:r>
        <w:rPr>
          <w:rFonts w:ascii="Arial" w:hAnsi="Arial" w:cs="Arial"/>
        </w:rPr>
        <w:t>January 27, 2023</w:t>
      </w:r>
      <w:r w:rsidR="0084660D">
        <w:rPr>
          <w:rFonts w:ascii="Arial" w:hAnsi="Arial" w:cs="Arial"/>
        </w:rPr>
        <w:t xml:space="preserve">   Agenda</w:t>
      </w:r>
    </w:p>
    <w:p w14:paraId="5E53F41B" w14:textId="0B97E153" w:rsidR="0058311E" w:rsidRDefault="00CE2610" w:rsidP="480D1FA4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37FD0" w:rsidRPr="480D1FA4">
        <w:rPr>
          <w:rFonts w:ascii="Arial" w:hAnsi="Arial" w:cs="Arial"/>
        </w:rPr>
        <w:t xml:space="preserve">:00PM </w:t>
      </w:r>
      <w:r w:rsidR="480D1FA4" w:rsidRPr="480D1FA4">
        <w:rPr>
          <w:rFonts w:ascii="Arial" w:hAnsi="Arial" w:cs="Arial"/>
        </w:rPr>
        <w:t xml:space="preserve">STEAM Center </w:t>
      </w:r>
    </w:p>
    <w:p w14:paraId="672A6659" w14:textId="77777777" w:rsidR="0056606D" w:rsidRPr="00B91E13" w:rsidRDefault="0056606D">
      <w:pPr>
        <w:rPr>
          <w:rFonts w:cstheme="minorHAnsi"/>
          <w:sz w:val="24"/>
          <w:szCs w:val="24"/>
        </w:rPr>
      </w:pPr>
    </w:p>
    <w:p w14:paraId="6F6AF1AF" w14:textId="77777777" w:rsidR="0056606D" w:rsidRPr="0058311E" w:rsidRDefault="0056606D" w:rsidP="480D1FA4">
      <w:pPr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eastAsia="Times New Roman"/>
          <w:color w:val="000000"/>
          <w:sz w:val="24"/>
          <w:szCs w:val="24"/>
        </w:rPr>
      </w:pPr>
      <w:r w:rsidRPr="480D1FA4">
        <w:rPr>
          <w:rFonts w:eastAsia="Times New Roman"/>
          <w:color w:val="000000"/>
          <w:sz w:val="24"/>
          <w:szCs w:val="24"/>
          <w:bdr w:val="none" w:sz="0" w:space="0" w:color="auto" w:frame="1"/>
        </w:rPr>
        <w:t>Welcome.</w:t>
      </w:r>
    </w:p>
    <w:p w14:paraId="71FC14C4" w14:textId="6F57E3D4" w:rsidR="00A75CA6" w:rsidRDefault="00A75CA6" w:rsidP="00A75CA6">
      <w:pPr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Update on</w:t>
      </w:r>
      <w:r w:rsidR="00EB3B23">
        <w:rPr>
          <w:rFonts w:eastAsia="Times New Roman"/>
          <w:color w:val="000000"/>
          <w:sz w:val="24"/>
          <w:szCs w:val="24"/>
        </w:rPr>
        <w:t xml:space="preserve"> Best Practices for Department Heads</w:t>
      </w:r>
      <w:r w:rsidR="00413FE9">
        <w:rPr>
          <w:rFonts w:eastAsia="Times New Roman"/>
          <w:color w:val="000000"/>
          <w:sz w:val="24"/>
          <w:szCs w:val="24"/>
        </w:rPr>
        <w:t>—next steps</w:t>
      </w:r>
      <w:r w:rsidR="00656611">
        <w:rPr>
          <w:rFonts w:eastAsia="Times New Roman"/>
          <w:color w:val="000000"/>
          <w:sz w:val="24"/>
          <w:szCs w:val="24"/>
        </w:rPr>
        <w:t>.</w:t>
      </w:r>
    </w:p>
    <w:p w14:paraId="00A219FA" w14:textId="0C03E6D8" w:rsidR="00A75CA6" w:rsidRPr="00A75CA6" w:rsidRDefault="00A75CA6" w:rsidP="00A75CA6">
      <w:pPr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eastAsia="Times New Roman"/>
          <w:color w:val="000000"/>
          <w:sz w:val="24"/>
          <w:szCs w:val="24"/>
        </w:rPr>
      </w:pPr>
      <w:r w:rsidRPr="00A75CA6">
        <w:rPr>
          <w:rFonts w:eastAsia="Times New Roman"/>
          <w:color w:val="000000"/>
          <w:sz w:val="24"/>
          <w:szCs w:val="24"/>
        </w:rPr>
        <w:t>New Faculty Success Survey (Fall 2023)</w:t>
      </w:r>
      <w:r>
        <w:rPr>
          <w:rFonts w:eastAsia="Times New Roman"/>
          <w:color w:val="000000"/>
          <w:sz w:val="24"/>
          <w:szCs w:val="24"/>
        </w:rPr>
        <w:t xml:space="preserve">:  </w:t>
      </w:r>
      <w:r w:rsidR="00413FE9">
        <w:rPr>
          <w:rFonts w:eastAsia="Times New Roman"/>
          <w:color w:val="000000"/>
          <w:sz w:val="24"/>
          <w:szCs w:val="24"/>
        </w:rPr>
        <w:t>review PowerPoint, especially</w:t>
      </w:r>
      <w:bookmarkStart w:id="0" w:name="_GoBack"/>
      <w:bookmarkEnd w:id="0"/>
      <w:r>
        <w:rPr>
          <w:rFonts w:eastAsia="Times New Roman"/>
          <w:color w:val="000000"/>
          <w:sz w:val="24"/>
          <w:szCs w:val="24"/>
        </w:rPr>
        <w:t xml:space="preserve"> proposed next actions.</w:t>
      </w:r>
    </w:p>
    <w:p w14:paraId="0FEC5777" w14:textId="43B47E93" w:rsidR="00656611" w:rsidRDefault="00656611" w:rsidP="00656611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Plans for future projects/tasks for FSC</w:t>
      </w:r>
      <w:r w:rsidR="00A75CA6">
        <w:rPr>
          <w:rFonts w:eastAsia="Times New Roman"/>
          <w:color w:val="000000"/>
          <w:sz w:val="24"/>
          <w:szCs w:val="24"/>
        </w:rPr>
        <w:t>:</w:t>
      </w:r>
    </w:p>
    <w:p w14:paraId="7E68AD28" w14:textId="26615C7D" w:rsidR="00A75CA6" w:rsidRPr="00A75CA6" w:rsidRDefault="00A75CA6" w:rsidP="00A75CA6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360" w:lineRule="auto"/>
        <w:rPr>
          <w:rStyle w:val="normaltextrun"/>
          <w:rFonts w:eastAsia="Times New Roman"/>
          <w:color w:val="000000"/>
          <w:sz w:val="24"/>
          <w:szCs w:val="24"/>
        </w:rPr>
      </w:pPr>
      <w:r w:rsidRPr="00A75CA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Academic Affairs Strategic Plan Outcome 2.2</w:t>
      </w:r>
      <w:proofErr w:type="gramStart"/>
      <w:r w:rsidRPr="00A75CA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:  “</w:t>
      </w:r>
      <w:proofErr w:type="gramEnd"/>
      <w:r w:rsidRPr="00A75CA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By fall 2023, survey the needs of faculty from diverse backgrounds. (Lead: AA Diversity Taskforce and </w:t>
      </w:r>
      <w:r w:rsidRPr="00A75CA6">
        <w:rPr>
          <w:rStyle w:val="findhit"/>
          <w:rFonts w:ascii="Calibri" w:hAnsi="Calibri" w:cs="Calibri"/>
          <w:color w:val="000000"/>
          <w:sz w:val="24"/>
          <w:szCs w:val="24"/>
        </w:rPr>
        <w:t>Faculty Success Council</w:t>
      </w:r>
      <w:r w:rsidRPr="00A75CA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)” </w:t>
      </w:r>
    </w:p>
    <w:p w14:paraId="2DEC15FC" w14:textId="4D2CC424" w:rsidR="00A75CA6" w:rsidRPr="001A42E3" w:rsidRDefault="00A75CA6" w:rsidP="00A75CA6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360" w:lineRule="auto"/>
        <w:rPr>
          <w:rStyle w:val="eop"/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Academic Affairs Strategic Plan Outcome 4.3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:  </w:t>
      </w:r>
      <w:r w:rsidRPr="00A75CA6">
        <w:rPr>
          <w:rFonts w:eastAsia="Times New Roman"/>
          <w:color w:val="000000"/>
          <w:sz w:val="24"/>
          <w:szCs w:val="24"/>
        </w:rPr>
        <w:t>“</w:t>
      </w:r>
      <w:proofErr w:type="gramEnd"/>
      <w:r w:rsidRPr="00A75CA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By spring 2024, survey the needs of part-time faculty. (Lead: Council of Department Heads in collaboration with </w:t>
      </w:r>
      <w:r w:rsidRPr="00A75CA6">
        <w:rPr>
          <w:rStyle w:val="findhit"/>
          <w:rFonts w:ascii="Calibri" w:hAnsi="Calibri" w:cs="Calibri"/>
          <w:color w:val="000000"/>
          <w:sz w:val="24"/>
          <w:szCs w:val="24"/>
          <w:shd w:val="clear" w:color="auto" w:fill="FFFFFF"/>
        </w:rPr>
        <w:t>Faculty Success Council</w:t>
      </w:r>
      <w:r w:rsidRPr="00A75CA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)”</w:t>
      </w:r>
      <w:r w:rsidRPr="00A75CA6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</w:p>
    <w:p w14:paraId="496D7A7C" w14:textId="1F17ABF3" w:rsidR="001A42E3" w:rsidRPr="00A75CA6" w:rsidRDefault="001A42E3" w:rsidP="001A42E3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Other updates</w:t>
      </w:r>
    </w:p>
    <w:p w14:paraId="7236F137" w14:textId="342F73D2" w:rsidR="0056606D" w:rsidRPr="00B91E13" w:rsidRDefault="0056606D" w:rsidP="480D1FA4">
      <w:pPr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eastAsia="Times New Roman"/>
          <w:color w:val="000000"/>
          <w:sz w:val="24"/>
          <w:szCs w:val="24"/>
        </w:rPr>
      </w:pPr>
      <w:r w:rsidRPr="480D1FA4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Next meeting:  </w:t>
      </w:r>
      <w:r w:rsidR="00A75CA6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>Friday, February 24, 2:00PM</w:t>
      </w:r>
      <w:r w:rsidR="00EB3B23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>, STEAM Center</w:t>
      </w:r>
    </w:p>
    <w:p w14:paraId="0A37501D" w14:textId="77777777" w:rsidR="0056606D" w:rsidRPr="00B91E13" w:rsidRDefault="0056606D" w:rsidP="0056606D">
      <w:pPr>
        <w:spacing w:line="360" w:lineRule="auto"/>
        <w:rPr>
          <w:rFonts w:cstheme="minorHAnsi"/>
          <w:sz w:val="24"/>
          <w:szCs w:val="24"/>
        </w:rPr>
      </w:pPr>
    </w:p>
    <w:sectPr w:rsidR="0056606D" w:rsidRPr="00B91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D3755"/>
    <w:multiLevelType w:val="hybridMultilevel"/>
    <w:tmpl w:val="FFC007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714CA3"/>
    <w:multiLevelType w:val="multilevel"/>
    <w:tmpl w:val="98EC3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014CAB"/>
    <w:multiLevelType w:val="hybridMultilevel"/>
    <w:tmpl w:val="5D8E706A"/>
    <w:lvl w:ilvl="0" w:tplc="98628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DEB6CA">
      <w:start w:val="1"/>
      <w:numFmt w:val="lowerLetter"/>
      <w:lvlText w:val="%3."/>
      <w:lvlJc w:val="left"/>
      <w:pPr>
        <w:ind w:left="2160" w:hanging="360"/>
      </w:pPr>
    </w:lvl>
    <w:lvl w:ilvl="3" w:tplc="D76E50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6E6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2CB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AA4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8CD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765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336D7"/>
    <w:multiLevelType w:val="hybridMultilevel"/>
    <w:tmpl w:val="20ACBA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A8447F"/>
    <w:multiLevelType w:val="multilevel"/>
    <w:tmpl w:val="D9F66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D5663A"/>
    <w:multiLevelType w:val="hybridMultilevel"/>
    <w:tmpl w:val="353A52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E51EF6"/>
    <w:multiLevelType w:val="hybridMultilevel"/>
    <w:tmpl w:val="FC5E6F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3A673B"/>
    <w:multiLevelType w:val="multilevel"/>
    <w:tmpl w:val="D9F66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06D"/>
    <w:rsid w:val="00146306"/>
    <w:rsid w:val="001A42E3"/>
    <w:rsid w:val="003D7CAC"/>
    <w:rsid w:val="00413FE9"/>
    <w:rsid w:val="0056606D"/>
    <w:rsid w:val="0058311E"/>
    <w:rsid w:val="00586615"/>
    <w:rsid w:val="00656611"/>
    <w:rsid w:val="006C329C"/>
    <w:rsid w:val="007F12C3"/>
    <w:rsid w:val="00836DA4"/>
    <w:rsid w:val="0084660D"/>
    <w:rsid w:val="00907159"/>
    <w:rsid w:val="00911BF4"/>
    <w:rsid w:val="00A75CA6"/>
    <w:rsid w:val="00AA0B2E"/>
    <w:rsid w:val="00B2526D"/>
    <w:rsid w:val="00B37FD0"/>
    <w:rsid w:val="00B91E13"/>
    <w:rsid w:val="00BC15E0"/>
    <w:rsid w:val="00BC2FAC"/>
    <w:rsid w:val="00C21DA1"/>
    <w:rsid w:val="00CA26A6"/>
    <w:rsid w:val="00CE2610"/>
    <w:rsid w:val="00E37C12"/>
    <w:rsid w:val="00EB1607"/>
    <w:rsid w:val="00EB3B23"/>
    <w:rsid w:val="00F0660B"/>
    <w:rsid w:val="00F40CE8"/>
    <w:rsid w:val="00FC12C7"/>
    <w:rsid w:val="01497245"/>
    <w:rsid w:val="435C936E"/>
    <w:rsid w:val="480D1FA4"/>
    <w:rsid w:val="48DFFF85"/>
    <w:rsid w:val="61D3B06E"/>
    <w:rsid w:val="64660649"/>
    <w:rsid w:val="7141C6CA"/>
    <w:rsid w:val="7512FCAA"/>
    <w:rsid w:val="753181DC"/>
    <w:rsid w:val="7FADA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9D955"/>
  <w15:chartTrackingRefBased/>
  <w15:docId w15:val="{972E4680-D87A-42FB-AA90-EF39BEA5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29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B1607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75CA6"/>
  </w:style>
  <w:style w:type="character" w:customStyle="1" w:styleId="findhit">
    <w:name w:val="findhit"/>
    <w:basedOn w:val="DefaultParagraphFont"/>
    <w:rsid w:val="00A75CA6"/>
  </w:style>
  <w:style w:type="character" w:customStyle="1" w:styleId="eop">
    <w:name w:val="eop"/>
    <w:basedOn w:val="DefaultParagraphFont"/>
    <w:rsid w:val="00A75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514352F014143A8A6B8DB3E405CD3" ma:contentTypeVersion="14" ma:contentTypeDescription="Create a new document." ma:contentTypeScope="" ma:versionID="e5eba7e3ed5e89e986f95b54d8a94d1a">
  <xsd:schema xmlns:xsd="http://www.w3.org/2001/XMLSchema" xmlns:xs="http://www.w3.org/2001/XMLSchema" xmlns:p="http://schemas.microsoft.com/office/2006/metadata/properties" xmlns:ns3="1f479d56-d59e-4642-be36-cb3ebb723084" xmlns:ns4="fa19c474-d2a9-4240-b207-955d95dca112" targetNamespace="http://schemas.microsoft.com/office/2006/metadata/properties" ma:root="true" ma:fieldsID="7f0b15c29d3668920038d164fe4bd6de" ns3:_="" ns4:_="">
    <xsd:import namespace="1f479d56-d59e-4642-be36-cb3ebb723084"/>
    <xsd:import namespace="fa19c474-d2a9-4240-b207-955d95dca1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79d56-d59e-4642-be36-cb3ebb7230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9c474-d2a9-4240-b207-955d95dca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BC3676-A1C4-494A-90C3-BBD2591C7DE6}">
  <ds:schemaRefs>
    <ds:schemaRef ds:uri="http://purl.org/dc/terms/"/>
    <ds:schemaRef ds:uri="fa19c474-d2a9-4240-b207-955d95dca112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1f479d56-d59e-4642-be36-cb3ebb72308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FE39F7-34FF-43E7-A4E2-71FBD7CCC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79d56-d59e-4642-be36-cb3ebb723084"/>
    <ds:schemaRef ds:uri="fa19c474-d2a9-4240-b207-955d95dca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61E52F-FCC2-48B4-BA31-31EBEBB508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Cofield Rogers</dc:creator>
  <cp:keywords/>
  <dc:description/>
  <cp:lastModifiedBy>Emily Cofield Rogers</cp:lastModifiedBy>
  <cp:revision>5</cp:revision>
  <dcterms:created xsi:type="dcterms:W3CDTF">2023-01-24T20:08:00Z</dcterms:created>
  <dcterms:modified xsi:type="dcterms:W3CDTF">2023-01-26T20:06:00Z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0x0101008BE514352F014143A8A6B8DB3E405CD3</vt:lpwstr>
  </property>
</Properties>
</file>